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FF0000"/>
          <w:sz w:val="62"/>
          <w:szCs w:val="52"/>
          <w:lang w:val="en-US" w:eastAsia="zh-CN"/>
        </w:rPr>
        <w:t>香河</w:t>
      </w:r>
      <w:r>
        <w:rPr>
          <w:rFonts w:hint="default" w:ascii="Times New Roman" w:hAnsi="Times New Roman" w:eastAsia="方正小标宋简体" w:cs="Times New Roman"/>
          <w:color w:val="FF0000"/>
          <w:sz w:val="62"/>
          <w:szCs w:val="52"/>
        </w:rPr>
        <w:t>县</w:t>
      </w:r>
      <w:r>
        <w:rPr>
          <w:rFonts w:hint="eastAsia" w:ascii="Times New Roman" w:hAnsi="Times New Roman" w:eastAsia="方正小标宋简体" w:cs="Times New Roman"/>
          <w:color w:val="FF0000"/>
          <w:sz w:val="62"/>
          <w:szCs w:val="52"/>
          <w:lang w:val="en-US" w:eastAsia="zh-CN"/>
        </w:rPr>
        <w:t>园林绿化中心</w:t>
      </w:r>
      <w:r>
        <w:rPr>
          <w:rFonts w:hint="eastAsia" w:ascii="Times New Roman" w:hAnsi="Times New Roman" w:eastAsia="方正小标宋简体" w:cs="Times New Roman"/>
          <w:color w:val="FF0000"/>
          <w:sz w:val="62"/>
          <w:szCs w:val="52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香园字〔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64</w:t>
      </w:r>
      <w:r>
        <w:rPr>
          <w:rFonts w:hint="eastAsia" w:ascii="仿宋" w:hAnsi="仿宋" w:eastAsia="仿宋" w:cs="仿宋_GB2312"/>
          <w:sz w:val="32"/>
          <w:szCs w:val="32"/>
        </w:rPr>
        <w:t xml:space="preserve">号                  </w:t>
      </w:r>
      <w:r>
        <w:rPr>
          <w:rFonts w:hint="eastAsia" w:ascii="楷体" w:hAnsi="楷体" w:eastAsia="楷体" w:cs="楷体"/>
          <w:sz w:val="32"/>
          <w:szCs w:val="32"/>
        </w:rPr>
        <w:t>签发人：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周国良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color w:val="FF0000"/>
          <w:sz w:val="52"/>
          <w:szCs w:val="5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159385</wp:posOffset>
                </wp:positionV>
                <wp:extent cx="2553335" cy="7620"/>
                <wp:effectExtent l="0" t="13970" r="698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335" cy="762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5pt;margin-top:12.55pt;height:0.6pt;width:201.05pt;z-index:251660288;mso-width-relative:page;mso-height-relative:page;" filled="f" stroked="t" coordsize="21600,21600" o:gfxdata="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/62/doAAAAJAQAADwAAAAAAAAABACAAAAAiAAAAZHJzL2Rvd25yZXYueG1sUEsBAhQAFAAAAAgA&#10;h07iQKnIUy7qAQAAtQMAAA4AAAAAAAAAAQAgAAAAKQEAAGRycy9lMm9Eb2MueG1sUEsFBgAAAAAG&#10;AAYAWQEAAIUFAAAAAA=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159385</wp:posOffset>
                </wp:positionV>
                <wp:extent cx="2545715" cy="0"/>
                <wp:effectExtent l="0" t="13970" r="14605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9335" y="3416935"/>
                          <a:ext cx="254571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7pt;margin-top:12.55pt;height:0pt;width:200.45pt;z-index:251659264;mso-width-relative:page;mso-height-relative:page;" filled="f" stroked="t" coordsize="21600,21600" o:gfxdata="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XoDHTWAAAABwEAAA8AAAAAAAAAAQAgAAAAIgAAAGRycy9kb3ducmV2LnhtbFBLAQIU&#10;ABQAAAAIAIdO4kDpqCfO9QEAAL4DAAAOAAAAAAAAAAEAIAAAACUBAABkcnMvZTJvRG9jLnhtbFBL&#10;BQYAAAAABgAGAFkBAACM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 xml:space="preserve">                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color w:val="FF0000"/>
          <w:sz w:val="52"/>
          <w:szCs w:val="52"/>
        </w:rPr>
        <w:t>★</w:t>
      </w:r>
      <w:r>
        <w:rPr>
          <w:rFonts w:hint="eastAsia" w:ascii="微软雅黑" w:hAnsi="微软雅黑" w:eastAsia="微软雅黑" w:cs="微软雅黑"/>
          <w:color w:val="FF0000"/>
          <w:sz w:val="52"/>
          <w:szCs w:val="5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香河县园林绿化中心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关于进一步加强二十大期间疫情防控工作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实施方案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为进一步全面贯彻落实好县委、县政府有关疫情防控工作部署，确保党的二十大胜利召开，现就我中心有关领域疫情防控工作进一步严格要求，制定方案如下：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一、强化组织领导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疫情防控工作措施，对我中心疫情防控工作领导小组予以调整加强，领导小组组长由周国良同志担任，其他班子成员为副组长。副组长王文静同志具体统筹协调落实，并抓好机关疫情防控；副组长张玉键、于海山具体抓好社会化管护标段疫情防控；副组长张建宇、张建华具体抓好绿化工地和自管标段疫情防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二、严格机关防控措施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机关所有工作人员（含财拨、非财拨人员及门卫、保洁等）必须严格执行下列措施：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1.严格执行出香审批和返香报告制度。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2.按照防疫办要求，每天或定期及时参加全员核酸检测，并动员家属积极参加核酸检测。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3.全体工作人员上班必须扫场所码，并填写体温监测表。外单位人员必须扫码、测温、登记后方可入内。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4.办公室负责对办公楼和食堂定期开展消杀工作。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5.全体工作人员必须无条件根据县委、县政府工作部署，按照单位有关安排配合做好高速卡口、楼栋长单元长和分包小区疫情防控工作。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三、突出抓好重点领域防控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我中心涉及的社会化管护标段、自管标段、园林绿化工地所有队伍和人员由分管领导负责，严格执行好以下制度: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1.每个标段、工地或队伍均需申领“香河如意通”场所码，所有带班人员和工人每天必须扫码后才能上岗（无智能手机者参照其他措施）。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2.每个标段、工地或队伍每天必须监测体温并填报体温监测表。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3.每个标段、工地或队伍必须每天或定期就近参加核酸检测；所有上岗人员每天或每周2次及时将上轮核酸检测结果截图报带班人员，由带班人员截图保存。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4.所有上岗人员必须佩戴口罩开展工作。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5.在建园林绿化工地，必须设置场所码、防疫经理负责制牌，配备体温枪、消毒液，并每天填写体温监测表。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6.新城公园、五一公园、亚太园保留一个出入口，游人必须扫码方可入内。强化措施期间暂不开放篮球场、网球场和广场舞等人员聚集健身场所。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7.各社会化管护标段、自管标段和工地施工及管护人员，如出香返香的，每次必须提前向主管领导报备，检查核酸结果和符合要求后方可上岗。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四、切实加强信息反馈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1.进一步强化值班值守工作制度，所有带班、值班人员必须全时在岗。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2.机关人员、施工队伍和管护队伍一旦出现体温异常、核酸异常、扫码异常，要第一时间向主管领导反馈，经领导小组研判后分情况予以处置。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3.机关全体人员和施工队伍、管护队伍要及时关注机关大群、小群和专项工作群，随时按群内有关通知指令响应落实。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（文内未尽及细节事宜，以县委、县政府及县防疫办会议精神和要求为准）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香河县园林绿化中心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jc w:val="left"/>
        <w:rPr>
          <w:rFonts w:hint="default" w:ascii="Times New Roman" w:hAnsi="Times New Roman" w:cs="Times New Roma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香河县园林绿化中心                     2022年10月9日印发</w:t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N2RhOTU1ZTJiNzIxZjVmM2ZkYmUyZTdjMjQ5YmIifQ=="/>
  </w:docVars>
  <w:rsids>
    <w:rsidRoot w:val="655B15B9"/>
    <w:rsid w:val="03891269"/>
    <w:rsid w:val="12D1504B"/>
    <w:rsid w:val="14014307"/>
    <w:rsid w:val="1BBD779E"/>
    <w:rsid w:val="22905161"/>
    <w:rsid w:val="29EA6657"/>
    <w:rsid w:val="347E5665"/>
    <w:rsid w:val="39F05699"/>
    <w:rsid w:val="405A7C3B"/>
    <w:rsid w:val="480D6F75"/>
    <w:rsid w:val="5125434C"/>
    <w:rsid w:val="541441FF"/>
    <w:rsid w:val="54510997"/>
    <w:rsid w:val="57C57C38"/>
    <w:rsid w:val="63DB2063"/>
    <w:rsid w:val="655B15B9"/>
    <w:rsid w:val="69335C12"/>
    <w:rsid w:val="6C207000"/>
    <w:rsid w:val="6C2471CC"/>
    <w:rsid w:val="6F4D4C8B"/>
    <w:rsid w:val="713E2ADE"/>
    <w:rsid w:val="74B862DE"/>
    <w:rsid w:val="75C7641E"/>
    <w:rsid w:val="779415BD"/>
    <w:rsid w:val="7B6969A9"/>
    <w:rsid w:val="7C5A64AD"/>
    <w:rsid w:val="7E9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1144</Words>
  <Characters>1171</Characters>
  <Lines>0</Lines>
  <Paragraphs>0</Paragraphs>
  <TotalTime>4</TotalTime>
  <ScaleCrop>false</ScaleCrop>
  <LinksUpToDate>false</LinksUpToDate>
  <CharactersWithSpaces>1239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2022-04-08T01:11:00Z</dcterms:created>
  <dc:creator>爱佩琦（依）</dc:creator>
  <cp:lastModifiedBy>哪溡錵汧</cp:lastModifiedBy>
  <cp:lastPrinted>2022-10-09T09:15:00Z</cp:lastPrinted>
  <dcterms:modified xsi:type="dcterms:W3CDTF">2022-12-22T07:28:36Z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2494EA98E49E4BBD98D6AF961B7B9857</vt:lpwstr>
  </property>
</Properties>
</file>